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18" w:type="dxa"/>
        <w:tblLook w:val="04A0" w:firstRow="1" w:lastRow="0" w:firstColumn="1" w:lastColumn="0" w:noHBand="0" w:noVBand="1"/>
      </w:tblPr>
      <w:tblGrid>
        <w:gridCol w:w="562"/>
        <w:gridCol w:w="567"/>
        <w:gridCol w:w="4880"/>
        <w:gridCol w:w="1055"/>
        <w:gridCol w:w="681"/>
        <w:gridCol w:w="5239"/>
        <w:gridCol w:w="1134"/>
      </w:tblGrid>
      <w:tr w:rsidR="00C9776F" w:rsidTr="004B06D9">
        <w:trPr>
          <w:tblHeader/>
        </w:trPr>
        <w:tc>
          <w:tcPr>
            <w:tcW w:w="562" w:type="dxa"/>
          </w:tcPr>
          <w:p w:rsidR="00C9776F" w:rsidRPr="00D8554B" w:rsidRDefault="00C9776F" w:rsidP="00D855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>No.</w:t>
            </w:r>
          </w:p>
        </w:tc>
        <w:tc>
          <w:tcPr>
            <w:tcW w:w="567" w:type="dxa"/>
          </w:tcPr>
          <w:p w:rsidR="00C9776F" w:rsidRPr="00D8554B" w:rsidRDefault="00C9776F" w:rsidP="00A51B17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>Page</w:t>
            </w:r>
          </w:p>
        </w:tc>
        <w:tc>
          <w:tcPr>
            <w:tcW w:w="5935" w:type="dxa"/>
            <w:gridSpan w:val="2"/>
          </w:tcPr>
          <w:p w:rsidR="00C9776F" w:rsidRPr="00C9776F" w:rsidRDefault="00C9776F" w:rsidP="00C9776F">
            <w:pPr>
              <w:jc w:val="center"/>
            </w:pPr>
            <w:r w:rsidRPr="00D8554B">
              <w:rPr>
                <w:rFonts w:ascii="Tahoma" w:hAnsi="Tahoma" w:cs="Tahoma"/>
                <w:sz w:val="20"/>
                <w:szCs w:val="20"/>
              </w:rPr>
              <w:t>Revised Assessment Statement endorsed on 1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D8554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8554B">
              <w:rPr>
                <w:rFonts w:ascii="Tahoma" w:hAnsi="Tahoma" w:cs="Tahoma"/>
                <w:sz w:val="20"/>
                <w:szCs w:val="20"/>
              </w:rPr>
              <w:t xml:space="preserve"> ACPACC</w:t>
            </w:r>
          </w:p>
        </w:tc>
        <w:tc>
          <w:tcPr>
            <w:tcW w:w="681" w:type="dxa"/>
          </w:tcPr>
          <w:p w:rsidR="00C9776F" w:rsidRPr="00D8554B" w:rsidRDefault="00A51B17" w:rsidP="00D855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Page</w:t>
            </w:r>
          </w:p>
        </w:tc>
        <w:tc>
          <w:tcPr>
            <w:tcW w:w="6373" w:type="dxa"/>
            <w:gridSpan w:val="2"/>
          </w:tcPr>
          <w:p w:rsidR="00C9776F" w:rsidRDefault="00C9776F" w:rsidP="00C977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 xml:space="preserve">Revised Assessment Statement to be submitted </w:t>
            </w:r>
          </w:p>
          <w:p w:rsidR="00C9776F" w:rsidRPr="00D8554B" w:rsidRDefault="00C9776F" w:rsidP="00C977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>to ACPACC for endorsement</w:t>
            </w:r>
          </w:p>
        </w:tc>
      </w:tr>
      <w:tr w:rsidR="00E2108E" w:rsidTr="00A51B17">
        <w:tc>
          <w:tcPr>
            <w:tcW w:w="562" w:type="dxa"/>
          </w:tcPr>
          <w:p w:rsidR="00E2108E" w:rsidRPr="00D8554B" w:rsidRDefault="00E2108E" w:rsidP="00D855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2108E" w:rsidRPr="00D8554B" w:rsidRDefault="00E2108E" w:rsidP="00A51B17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935" w:type="dxa"/>
            <w:gridSpan w:val="2"/>
          </w:tcPr>
          <w:p w:rsidR="00E2108E" w:rsidRDefault="00E2108E" w:rsidP="00E2108E">
            <w:pPr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8.1 </w:t>
            </w:r>
            <w:r w:rsidRPr="00E2108E">
              <w:rPr>
                <w:rFonts w:ascii="Tahoma" w:hAnsi="Tahoma" w:cs="Tahoma"/>
                <w:sz w:val="20"/>
                <w:szCs w:val="20"/>
              </w:rPr>
              <w:t xml:space="preserve">(c) </w:t>
            </w:r>
            <w:r w:rsidRPr="00E2108E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Has a valid membership with Brunei Darussalam Institute of Certified Public Accountants</w:t>
            </w:r>
          </w:p>
          <w:p w:rsidR="00E2108E" w:rsidRPr="00E2108E" w:rsidRDefault="00E2108E" w:rsidP="00E2108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2108E" w:rsidRPr="00E2108E" w:rsidRDefault="00E2108E" w:rsidP="00E2108E">
            <w:pPr>
              <w:pStyle w:val="NoSpacing"/>
              <w:ind w:left="380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2108E">
              <w:rPr>
                <w:rFonts w:ascii="Tahoma" w:hAnsi="Tahoma" w:cs="Tahoma"/>
                <w:sz w:val="20"/>
                <w:szCs w:val="20"/>
              </w:rPr>
              <w:t xml:space="preserve">A professional accountant is eligible for registration as an ASEAN Chartered Professional Accountant (ACPA) is required to have and maintain membership at least as an </w:t>
            </w:r>
            <w:r w:rsidRPr="00E2108E">
              <w:rPr>
                <w:rFonts w:ascii="Tahoma" w:hAnsi="Tahoma" w:cs="Tahoma"/>
                <w:b/>
                <w:sz w:val="20"/>
                <w:szCs w:val="20"/>
              </w:rPr>
              <w:t>affiliate</w:t>
            </w:r>
            <w:r w:rsidRPr="00E2108E">
              <w:rPr>
                <w:rFonts w:ascii="Tahoma" w:hAnsi="Tahoma" w:cs="Tahoma"/>
                <w:sz w:val="20"/>
                <w:szCs w:val="20"/>
              </w:rPr>
              <w:t xml:space="preserve"> with </w:t>
            </w:r>
            <w:r w:rsidRPr="00E2108E">
              <w:rPr>
                <w:rFonts w:ascii="Tahoma" w:hAnsi="Tahoma" w:cs="Tahoma"/>
                <w:bCs/>
                <w:sz w:val="20"/>
                <w:szCs w:val="20"/>
              </w:rPr>
              <w:t>Brunei Darussalam Institute of Certified Public Accountants</w:t>
            </w:r>
            <w:r w:rsidRPr="00E2108E">
              <w:rPr>
                <w:rFonts w:ascii="Tahoma" w:hAnsi="Tahoma" w:cs="Tahoma"/>
                <w:sz w:val="20"/>
                <w:szCs w:val="20"/>
              </w:rPr>
              <w:t xml:space="preserve"> (BICPA)</w:t>
            </w:r>
            <w:r w:rsidRPr="00E2108E">
              <w:rPr>
                <w:rFonts w:ascii="Tahoma" w:hAnsi="Tahoma" w:cs="Tahoma"/>
                <w:sz w:val="20"/>
                <w:szCs w:val="20"/>
                <w:lang w:val="en-GB"/>
              </w:rPr>
              <w:t xml:space="preserve">. Registration form can be obtained at their website (below): </w:t>
            </w:r>
          </w:p>
          <w:p w:rsidR="00E2108E" w:rsidRPr="00E2108E" w:rsidRDefault="00E2108E" w:rsidP="00E2108E">
            <w:pPr>
              <w:pStyle w:val="NoSpacing"/>
              <w:ind w:left="760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2108E" w:rsidRPr="00E2108E" w:rsidRDefault="00034346" w:rsidP="00E2108E">
            <w:pPr>
              <w:pStyle w:val="NoSpacing"/>
              <w:ind w:left="380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hyperlink r:id="rId6" w:history="1">
              <w:r w:rsidR="00E2108E" w:rsidRPr="00E2108E">
                <w:rPr>
                  <w:rStyle w:val="Hyperlink"/>
                  <w:rFonts w:ascii="Tahoma" w:hAnsi="Tahoma" w:cs="Tahoma"/>
                  <w:sz w:val="20"/>
                  <w:szCs w:val="20"/>
                  <w:lang w:val="en-GB"/>
                </w:rPr>
                <w:t>http://www.bicpabrunei.com/index.php/become-a-member/aplication-form</w:t>
              </w:r>
            </w:hyperlink>
            <w:r w:rsidR="00E2108E" w:rsidRPr="00E2108E">
              <w:rPr>
                <w:rFonts w:ascii="Tahoma" w:hAnsi="Tahoma" w:cs="Tahoma"/>
                <w:sz w:val="20"/>
                <w:szCs w:val="20"/>
                <w:lang w:val="en-GB"/>
              </w:rPr>
              <w:t xml:space="preserve"> or email at </w:t>
            </w:r>
            <w:hyperlink r:id="rId7" w:history="1">
              <w:r w:rsidR="00E2108E" w:rsidRPr="00E2108E">
                <w:rPr>
                  <w:rStyle w:val="Hyperlink"/>
                  <w:rFonts w:ascii="Tahoma" w:hAnsi="Tahoma" w:cs="Tahoma"/>
                  <w:sz w:val="20"/>
                  <w:szCs w:val="20"/>
                  <w:lang w:val="en-GB"/>
                </w:rPr>
                <w:t>bicpa@brunei.com.bn</w:t>
              </w:r>
            </w:hyperlink>
            <w:r w:rsidR="00E2108E" w:rsidRPr="00E2108E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  <w:p w:rsidR="00E2108E" w:rsidRPr="00D8554B" w:rsidRDefault="00E2108E" w:rsidP="00C977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" w:type="dxa"/>
          </w:tcPr>
          <w:p w:rsidR="00E2108E" w:rsidRDefault="00E2108E" w:rsidP="00D855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6373" w:type="dxa"/>
            <w:gridSpan w:val="2"/>
          </w:tcPr>
          <w:p w:rsidR="00E2108E" w:rsidRDefault="00E2108E" w:rsidP="00E2108E">
            <w:pPr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8.1 </w:t>
            </w:r>
            <w:r w:rsidRPr="00E2108E">
              <w:rPr>
                <w:rFonts w:ascii="Tahoma" w:hAnsi="Tahoma" w:cs="Tahoma"/>
                <w:sz w:val="20"/>
                <w:szCs w:val="20"/>
              </w:rPr>
              <w:t xml:space="preserve">(c) </w:t>
            </w:r>
            <w:r w:rsidRPr="00E2108E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Has a valid membership with Brunei Darussalam Institute of Certified Public Accountants</w:t>
            </w:r>
          </w:p>
          <w:p w:rsidR="00E2108E" w:rsidRPr="00E2108E" w:rsidRDefault="00E2108E" w:rsidP="00E2108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2108E" w:rsidRPr="00E2108E" w:rsidRDefault="00E2108E" w:rsidP="00E2108E">
            <w:pPr>
              <w:pStyle w:val="NoSpacing"/>
              <w:ind w:left="380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2108E">
              <w:rPr>
                <w:rFonts w:ascii="Tahoma" w:hAnsi="Tahoma" w:cs="Tahoma"/>
                <w:sz w:val="20"/>
                <w:szCs w:val="20"/>
              </w:rPr>
              <w:t xml:space="preserve">A professional accountant is eligible for registration as an ASEAN Chartered Professional Accountant (ACPA) is required to have and maintain membership at least as an </w:t>
            </w:r>
            <w:r w:rsidRPr="00E2108E">
              <w:rPr>
                <w:rFonts w:ascii="Tahoma" w:hAnsi="Tahoma" w:cs="Tahoma"/>
                <w:b/>
                <w:sz w:val="20"/>
                <w:szCs w:val="20"/>
              </w:rPr>
              <w:t>affiliate</w:t>
            </w:r>
            <w:r w:rsidRPr="00E2108E">
              <w:rPr>
                <w:rFonts w:ascii="Tahoma" w:hAnsi="Tahoma" w:cs="Tahoma"/>
                <w:sz w:val="20"/>
                <w:szCs w:val="20"/>
              </w:rPr>
              <w:t xml:space="preserve"> with </w:t>
            </w:r>
            <w:r w:rsidRPr="00E2108E">
              <w:rPr>
                <w:rFonts w:ascii="Tahoma" w:hAnsi="Tahoma" w:cs="Tahoma"/>
                <w:bCs/>
                <w:sz w:val="20"/>
                <w:szCs w:val="20"/>
              </w:rPr>
              <w:t>Brunei Darussalam Institute of Certified Public Accountants</w:t>
            </w:r>
            <w:r w:rsidRPr="00E2108E">
              <w:rPr>
                <w:rFonts w:ascii="Tahoma" w:hAnsi="Tahoma" w:cs="Tahoma"/>
                <w:sz w:val="20"/>
                <w:szCs w:val="20"/>
              </w:rPr>
              <w:t xml:space="preserve"> (BICPA)</w:t>
            </w:r>
            <w:r w:rsidRPr="00E2108E">
              <w:rPr>
                <w:rFonts w:ascii="Tahoma" w:hAnsi="Tahoma" w:cs="Tahoma"/>
                <w:sz w:val="20"/>
                <w:szCs w:val="20"/>
                <w:lang w:val="en-GB"/>
              </w:rPr>
              <w:t xml:space="preserve">. Registration form can be obtained at their website (below): </w:t>
            </w:r>
          </w:p>
          <w:p w:rsidR="00E2108E" w:rsidRPr="00E2108E" w:rsidRDefault="00E2108E" w:rsidP="00E2108E">
            <w:pPr>
              <w:pStyle w:val="NoSpacing"/>
              <w:ind w:left="760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2108E" w:rsidRDefault="00E2108E" w:rsidP="00E71A7B">
            <w:pPr>
              <w:pStyle w:val="NoSpacing"/>
              <w:ind w:left="380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hyperlink r:id="rId8" w:history="1">
              <w:r w:rsidRPr="00751123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https://bicpabrunei.com/affliate-registration/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108E">
              <w:rPr>
                <w:rFonts w:ascii="Tahoma" w:hAnsi="Tahoma" w:cs="Tahoma"/>
                <w:sz w:val="20"/>
                <w:szCs w:val="20"/>
                <w:lang w:val="en-GB"/>
              </w:rPr>
              <w:t xml:space="preserve">or email at </w:t>
            </w:r>
            <w:r w:rsidR="00E71A7B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E71A7B" w:rsidRPr="008D5959">
                <w:rPr>
                  <w:rStyle w:val="Hyperlink"/>
                  <w:rFonts w:ascii="Tahoma" w:hAnsi="Tahoma" w:cs="Tahoma"/>
                  <w:sz w:val="20"/>
                  <w:szCs w:val="20"/>
                  <w:lang w:val="en-GB"/>
                </w:rPr>
                <w:t>admin@bicpabrunei.com</w:t>
              </w:r>
            </w:hyperlink>
          </w:p>
          <w:p w:rsidR="00E71A7B" w:rsidRPr="00D8554B" w:rsidRDefault="00E71A7B" w:rsidP="00E71A7B">
            <w:pPr>
              <w:pStyle w:val="NoSpacing"/>
              <w:ind w:left="3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776F" w:rsidTr="00A51B17">
        <w:tc>
          <w:tcPr>
            <w:tcW w:w="562" w:type="dxa"/>
            <w:vMerge w:val="restart"/>
          </w:tcPr>
          <w:p w:rsidR="00C9776F" w:rsidRPr="00D8554B" w:rsidRDefault="00E2108E" w:rsidP="00D855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C9776F" w:rsidRPr="00D8554B" w:rsidRDefault="00C9776F" w:rsidP="00D855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5935" w:type="dxa"/>
            <w:gridSpan w:val="2"/>
          </w:tcPr>
          <w:p w:rsidR="00C9776F" w:rsidRPr="00D8554B" w:rsidRDefault="00C9776F" w:rsidP="00F535D9">
            <w:pPr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8554B">
              <w:rPr>
                <w:rFonts w:ascii="Tahoma" w:hAnsi="Tahoma" w:cs="Tahoma"/>
                <w:b/>
                <w:sz w:val="20"/>
                <w:szCs w:val="20"/>
              </w:rPr>
              <w:t>ANNEX I: MEMBERS OF THE BRUNEI DARUSSALAM MONITORING COMMITTEE (BDMC)</w:t>
            </w:r>
          </w:p>
          <w:p w:rsidR="00C9776F" w:rsidRDefault="00C9776F" w:rsidP="00F535D9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  <w:p w:rsidR="00C9776F" w:rsidRPr="00D8554B" w:rsidRDefault="00C9776F" w:rsidP="00F535D9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member of the Brunei Darussalam Monitoring Committee on Accountancy Services structure are as follows:</w:t>
            </w:r>
          </w:p>
        </w:tc>
        <w:tc>
          <w:tcPr>
            <w:tcW w:w="681" w:type="dxa"/>
            <w:vMerge w:val="restart"/>
          </w:tcPr>
          <w:p w:rsidR="00C9776F" w:rsidRPr="00C9776F" w:rsidRDefault="00C9776F" w:rsidP="00F535D9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76F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6373" w:type="dxa"/>
            <w:gridSpan w:val="2"/>
          </w:tcPr>
          <w:p w:rsidR="00C9776F" w:rsidRPr="00D8554B" w:rsidRDefault="00C9776F" w:rsidP="00C9776F">
            <w:pPr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8554B">
              <w:rPr>
                <w:rFonts w:ascii="Tahoma" w:hAnsi="Tahoma" w:cs="Tahoma"/>
                <w:b/>
                <w:sz w:val="20"/>
                <w:szCs w:val="20"/>
              </w:rPr>
              <w:t>ANNEX I: MEMBERS OF THE BRUNEI DARUSSALAM MONITORING COMMITTEE (BDMC)</w:t>
            </w:r>
          </w:p>
          <w:p w:rsidR="00C9776F" w:rsidRDefault="00C9776F" w:rsidP="00C9776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  <w:p w:rsidR="00C9776F" w:rsidRPr="00D8554B" w:rsidRDefault="00C9776F" w:rsidP="00C9776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member of the Brunei Darussalam Monitoring Committee on Accountancy Services structure are as follows:</w:t>
            </w:r>
          </w:p>
        </w:tc>
      </w:tr>
      <w:tr w:rsidR="00C9776F" w:rsidTr="00A51B17"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:rsidR="00C9776F" w:rsidRPr="00D8554B" w:rsidRDefault="00C9776F" w:rsidP="00C9776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>Members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:rsidR="00C9776F" w:rsidRPr="00D8554B" w:rsidRDefault="00C9776F" w:rsidP="00C9776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681" w:type="dxa"/>
            <w:vMerge/>
            <w:shd w:val="clear" w:color="auto" w:fill="D9D9D9" w:themeFill="background1" w:themeFillShade="D9"/>
          </w:tcPr>
          <w:p w:rsidR="00C9776F" w:rsidRPr="00D8554B" w:rsidRDefault="00C9776F" w:rsidP="00C9776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9" w:type="dxa"/>
            <w:shd w:val="clear" w:color="auto" w:fill="D9D9D9" w:themeFill="background1" w:themeFillShade="D9"/>
          </w:tcPr>
          <w:p w:rsidR="00C9776F" w:rsidRPr="00D8554B" w:rsidRDefault="00C9776F" w:rsidP="00C9776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>Members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776F" w:rsidRPr="00D8554B" w:rsidRDefault="00C9776F" w:rsidP="00C9776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8554B">
              <w:rPr>
                <w:rFonts w:ascii="Tahoma" w:hAnsi="Tahoma" w:cs="Tahoma"/>
                <w:sz w:val="20"/>
                <w:szCs w:val="20"/>
              </w:rPr>
              <w:t>Position</w:t>
            </w:r>
          </w:p>
        </w:tc>
      </w:tr>
      <w:tr w:rsidR="00C9776F" w:rsidTr="00A51B17">
        <w:trPr>
          <w:trHeight w:val="726"/>
        </w:trPr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0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Hajah Chairani binti Haji Sulaiman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Deputy Permanent Secretary (Fiscal and Corporate)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Ministry of Finance and Economy</w:t>
            </w:r>
          </w:p>
        </w:tc>
        <w:tc>
          <w:tcPr>
            <w:tcW w:w="1055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Chairman</w:t>
            </w:r>
          </w:p>
        </w:tc>
        <w:tc>
          <w:tcPr>
            <w:tcW w:w="681" w:type="dxa"/>
            <w:vMerge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</w:tcPr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Accountant General</w:t>
            </w:r>
          </w:p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Treasury Department</w:t>
            </w:r>
          </w:p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Ministry of Finance and Economy</w:t>
            </w:r>
          </w:p>
        </w:tc>
        <w:tc>
          <w:tcPr>
            <w:tcW w:w="1134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Chairman</w:t>
            </w:r>
          </w:p>
        </w:tc>
      </w:tr>
      <w:tr w:rsidR="00C9776F" w:rsidTr="00A51B17">
        <w:trPr>
          <w:trHeight w:val="241"/>
        </w:trPr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0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Hajah Rashidah binti Haji Sabtu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Deputy Managing Director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Brunei Darussalam Central Bank</w:t>
            </w:r>
          </w:p>
        </w:tc>
        <w:tc>
          <w:tcPr>
            <w:tcW w:w="1055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681" w:type="dxa"/>
            <w:vMerge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Deputy Managing Director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Brunei Darussalam Central Bank</w:t>
            </w:r>
          </w:p>
        </w:tc>
        <w:tc>
          <w:tcPr>
            <w:tcW w:w="1134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</w:tr>
      <w:tr w:rsidR="00C9776F" w:rsidTr="00A51B17"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0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Pengiran Hajah Normaswati binti Pengiran Anak Haji Mashor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Director of Revenue Division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Ministry of Finance and Economy</w:t>
            </w:r>
          </w:p>
        </w:tc>
        <w:tc>
          <w:tcPr>
            <w:tcW w:w="1055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681" w:type="dxa"/>
            <w:vMerge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Director at</w:t>
            </w: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Revenue Division</w:t>
            </w:r>
          </w:p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Ministry of Finance and Economy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</w:tr>
      <w:tr w:rsidR="00C9776F" w:rsidTr="00A51B17">
        <w:trPr>
          <w:trHeight w:val="241"/>
        </w:trPr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0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 xml:space="preserve">Hajah Rena </w:t>
            </w:r>
            <w:proofErr w:type="spellStart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Azlina</w:t>
            </w:r>
            <w:proofErr w:type="spellEnd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binti Dato Haji Abd Aziz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Director of Legal Unit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Ministry of Finance and Economy</w:t>
            </w:r>
          </w:p>
        </w:tc>
        <w:tc>
          <w:tcPr>
            <w:tcW w:w="1055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681" w:type="dxa"/>
            <w:vMerge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Director at Registry of Companies and Business Names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Ministry of Finance and Economy</w:t>
            </w:r>
          </w:p>
        </w:tc>
        <w:tc>
          <w:tcPr>
            <w:tcW w:w="1134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</w:tr>
      <w:tr w:rsidR="00C9776F" w:rsidTr="00A51B17"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0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 xml:space="preserve">Hajah Noor Sukhairiyani binti Dato Seri Laila </w:t>
            </w:r>
            <w:proofErr w:type="spellStart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Jasa</w:t>
            </w:r>
            <w:proofErr w:type="spellEnd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Haji Mod </w:t>
            </w:r>
            <w:proofErr w:type="spellStart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Kassim</w:t>
            </w:r>
            <w:proofErr w:type="spellEnd"/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Principal Counsel, Attorney General’s Chambers</w:t>
            </w:r>
          </w:p>
        </w:tc>
        <w:tc>
          <w:tcPr>
            <w:tcW w:w="1055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681" w:type="dxa"/>
            <w:vMerge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</w:tcPr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Principal Counsel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Attorney General’s Chambers</w:t>
            </w:r>
          </w:p>
        </w:tc>
        <w:tc>
          <w:tcPr>
            <w:tcW w:w="1134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</w:tr>
      <w:tr w:rsidR="00C9776F" w:rsidTr="00A51B17"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0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Kong Ee Pin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Public Accountant, Ernst &amp; Young</w:t>
            </w:r>
          </w:p>
        </w:tc>
        <w:tc>
          <w:tcPr>
            <w:tcW w:w="1055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681" w:type="dxa"/>
            <w:vMerge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Kong Ee Pin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Public Accountant, Ernst &amp; Young</w:t>
            </w:r>
          </w:p>
        </w:tc>
        <w:tc>
          <w:tcPr>
            <w:tcW w:w="1134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Member</w:t>
            </w:r>
          </w:p>
        </w:tc>
      </w:tr>
      <w:tr w:rsidR="00C9776F" w:rsidTr="00A51B17"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0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Lee Kin Chee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Public Accountant, Lee </w:t>
            </w:r>
            <w:proofErr w:type="spellStart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Corporatehouse</w:t>
            </w:r>
            <w:proofErr w:type="spellEnd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 Associates</w:t>
            </w:r>
          </w:p>
        </w:tc>
        <w:tc>
          <w:tcPr>
            <w:tcW w:w="1055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Member</w:t>
            </w:r>
          </w:p>
        </w:tc>
        <w:tc>
          <w:tcPr>
            <w:tcW w:w="681" w:type="dxa"/>
            <w:vMerge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Lee Kin Chee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Public Accountant, Lee </w:t>
            </w:r>
            <w:proofErr w:type="spellStart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>Corporatehouse</w:t>
            </w:r>
            <w:proofErr w:type="spellEnd"/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 Associates</w:t>
            </w:r>
          </w:p>
        </w:tc>
        <w:tc>
          <w:tcPr>
            <w:tcW w:w="1134" w:type="dxa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554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Member</w:t>
            </w:r>
          </w:p>
        </w:tc>
      </w:tr>
      <w:tr w:rsidR="00C9776F" w:rsidTr="00A51B17"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5" w:type="dxa"/>
            <w:gridSpan w:val="2"/>
            <w:shd w:val="clear" w:color="auto" w:fill="D9D9D9" w:themeFill="background1" w:themeFillShade="D9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BDMC Secretariat</w:t>
            </w:r>
          </w:p>
        </w:tc>
        <w:tc>
          <w:tcPr>
            <w:tcW w:w="681" w:type="dxa"/>
            <w:vMerge/>
            <w:shd w:val="clear" w:color="auto" w:fill="D9D9D9" w:themeFill="background1" w:themeFillShade="D9"/>
          </w:tcPr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shd w:val="clear" w:color="auto" w:fill="D9D9D9" w:themeFill="background1" w:themeFillShade="D9"/>
          </w:tcPr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BDMC Secretariat</w:t>
            </w:r>
          </w:p>
        </w:tc>
      </w:tr>
      <w:tr w:rsidR="00C9776F" w:rsidTr="00A51B17">
        <w:tc>
          <w:tcPr>
            <w:tcW w:w="562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9776F" w:rsidRPr="00D8554B" w:rsidRDefault="00C9776F" w:rsidP="00C97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5" w:type="dxa"/>
            <w:gridSpan w:val="2"/>
          </w:tcPr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Revenue Division,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Ministry of Finance and Economy</w:t>
            </w:r>
          </w:p>
        </w:tc>
        <w:tc>
          <w:tcPr>
            <w:tcW w:w="681" w:type="dxa"/>
            <w:vMerge/>
          </w:tcPr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73" w:type="dxa"/>
            <w:gridSpan w:val="2"/>
          </w:tcPr>
          <w:p w:rsidR="00C9776F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Revenue Division,</w:t>
            </w:r>
          </w:p>
          <w:p w:rsidR="00C9776F" w:rsidRPr="00D8554B" w:rsidRDefault="00C9776F" w:rsidP="00C9776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Ministry of Finance and Economy</w:t>
            </w:r>
          </w:p>
        </w:tc>
      </w:tr>
      <w:tr w:rsidR="004B06D9" w:rsidTr="009723F2">
        <w:tc>
          <w:tcPr>
            <w:tcW w:w="562" w:type="dxa"/>
          </w:tcPr>
          <w:p w:rsidR="004B06D9" w:rsidRPr="00A51B17" w:rsidRDefault="004B06D9" w:rsidP="004B06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06D9" w:rsidRPr="00A51B17" w:rsidRDefault="004B06D9" w:rsidP="004B06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5935" w:type="dxa"/>
            <w:gridSpan w:val="2"/>
          </w:tcPr>
          <w:p w:rsidR="004B06D9" w:rsidRDefault="004B06D9" w:rsidP="004B06D9">
            <w:pPr>
              <w:ind w:left="318"/>
              <w:rPr>
                <w:rFonts w:ascii="Tahoma" w:hAnsi="Tahoma" w:cs="Tahoma"/>
                <w:b/>
                <w:sz w:val="20"/>
                <w:szCs w:val="20"/>
              </w:rPr>
            </w:pPr>
            <w:r w:rsidRPr="004A638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F75CB3" wp14:editId="35AC1199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71755</wp:posOffset>
                      </wp:positionV>
                      <wp:extent cx="939800" cy="1032933"/>
                      <wp:effectExtent l="0" t="0" r="1270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032933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06D9" w:rsidRPr="00441025" w:rsidRDefault="004B06D9" w:rsidP="00A646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Passport-Size </w:t>
                                  </w:r>
                                  <w:r w:rsidRPr="00441025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75CB3" id="Rectangle 1" o:spid="_x0000_s1026" style="position:absolute;left:0;text-align:left;margin-left:216.6pt;margin-top:5.65pt;width:74pt;height:8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" fillcolor="white [3201]" strokecolor="black [3200]" strokeweight=".5pt">
                      <v:textbox>
                        <w:txbxContent>
                          <w:p w:rsidR="004B06D9" w:rsidRPr="00441025" w:rsidRDefault="004B06D9" w:rsidP="00A646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Passport-Size </w:t>
                            </w:r>
                            <w:r w:rsidRPr="00441025">
                              <w:rPr>
                                <w:rFonts w:ascii="Times New Roman" w:hAnsi="Times New Roman" w:cs="Times New Roman"/>
                                <w:i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B06D9" w:rsidRDefault="004B06D9" w:rsidP="004B06D9">
            <w:pPr>
              <w:ind w:left="318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B06D9" w:rsidRDefault="004B06D9" w:rsidP="004B06D9">
            <w:pPr>
              <w:ind w:left="318"/>
              <w:rPr>
                <w:rFonts w:ascii="Tahoma" w:hAnsi="Tahoma" w:cs="Tahoma"/>
                <w:b/>
                <w:sz w:val="20"/>
                <w:szCs w:val="20"/>
              </w:rPr>
            </w:pPr>
            <w:r w:rsidRPr="00A51B17">
              <w:rPr>
                <w:rFonts w:ascii="Tahoma" w:hAnsi="Tahoma" w:cs="Tahoma"/>
                <w:b/>
                <w:sz w:val="20"/>
                <w:szCs w:val="20"/>
              </w:rPr>
              <w:t>ANNEX III: FORM 3 (PART 1) –</w:t>
            </w:r>
          </w:p>
          <w:p w:rsidR="004B06D9" w:rsidRDefault="004B06D9" w:rsidP="004B06D9">
            <w:pPr>
              <w:ind w:left="743"/>
              <w:rPr>
                <w:rFonts w:ascii="Tahoma" w:hAnsi="Tahoma" w:cs="Tahoma"/>
                <w:b/>
                <w:sz w:val="20"/>
                <w:szCs w:val="20"/>
              </w:rPr>
            </w:pPr>
            <w:r w:rsidRPr="00A51B17">
              <w:rPr>
                <w:rFonts w:ascii="Tahoma" w:hAnsi="Tahoma" w:cs="Tahoma"/>
                <w:b/>
                <w:sz w:val="20"/>
                <w:szCs w:val="20"/>
              </w:rPr>
              <w:t>RENEWAL APPLICATION</w:t>
            </w:r>
          </w:p>
          <w:p w:rsidR="004B06D9" w:rsidRDefault="004B06D9" w:rsidP="004B06D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B06D9" w:rsidRDefault="004B06D9" w:rsidP="004B06D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B06D9" w:rsidRPr="00A51B17" w:rsidRDefault="004B06D9" w:rsidP="004B06D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B06D9" w:rsidRPr="00A51B17" w:rsidRDefault="004B06D9" w:rsidP="004B06D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B06D9" w:rsidRPr="00A51B17" w:rsidRDefault="004B06D9" w:rsidP="004B06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>(</w:t>
            </w:r>
            <w:r w:rsidRPr="00A51B17">
              <w:rPr>
                <w:rFonts w:ascii="Tahoma" w:hAnsi="Tahoma" w:cs="Tahoma"/>
                <w:i/>
                <w:sz w:val="20"/>
                <w:szCs w:val="20"/>
              </w:rPr>
              <w:t>To be completed by Applicant in BLOCK LETTERS</w:t>
            </w:r>
            <w:r w:rsidRPr="00A51B17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>Name of Applicant (As in Passport</w:t>
            </w:r>
            <w:proofErr w:type="gramStart"/>
            <w:r w:rsidRPr="00A51B17">
              <w:rPr>
                <w:rFonts w:ascii="Tahoma" w:hAnsi="Tahoma" w:cs="Tahoma"/>
                <w:sz w:val="20"/>
                <w:szCs w:val="20"/>
              </w:rPr>
              <w:t>) 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>Name of C</w:t>
            </w:r>
            <w:r>
              <w:rPr>
                <w:rFonts w:ascii="Tahoma" w:hAnsi="Tahoma" w:cs="Tahoma"/>
                <w:sz w:val="20"/>
                <w:szCs w:val="20"/>
              </w:rPr>
              <w:t xml:space="preserve">ountry of Origin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51B17">
              <w:rPr>
                <w:rFonts w:ascii="Tahoma" w:hAnsi="Tahoma" w:cs="Tahoma"/>
                <w:sz w:val="20"/>
                <w:szCs w:val="20"/>
              </w:rPr>
              <w:t>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 xml:space="preserve">Passport 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A51B17">
              <w:rPr>
                <w:rFonts w:ascii="Tahoma" w:hAnsi="Tahoma" w:cs="Tahoma"/>
                <w:sz w:val="20"/>
                <w:szCs w:val="20"/>
              </w:rPr>
              <w:t xml:space="preserve">o.                                      </w:t>
            </w:r>
            <w:proofErr w:type="gramStart"/>
            <w:r w:rsidRPr="00A51B17"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………………………………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 xml:space="preserve">ASEAN Chartered Professional Accountant (ACPA) </w:t>
            </w:r>
            <w:proofErr w:type="gramStart"/>
            <w:r w:rsidRPr="00A51B17">
              <w:rPr>
                <w:rFonts w:ascii="Tahoma" w:hAnsi="Tahoma" w:cs="Tahoma"/>
                <w:sz w:val="20"/>
                <w:szCs w:val="20"/>
              </w:rPr>
              <w:t>No. 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</w:t>
            </w:r>
            <w:r>
              <w:rPr>
                <w:rFonts w:ascii="Tahoma" w:hAnsi="Tahoma" w:cs="Tahoma"/>
                <w:sz w:val="20"/>
                <w:szCs w:val="20"/>
              </w:rPr>
              <w:t>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 xml:space="preserve">ASEAN Chartered Professional Accountant (ACPA) Issue </w:t>
            </w:r>
            <w:proofErr w:type="gramStart"/>
            <w:r w:rsidRPr="00A51B17">
              <w:rPr>
                <w:rFonts w:ascii="Tahoma" w:hAnsi="Tahoma" w:cs="Tahoma"/>
                <w:sz w:val="20"/>
                <w:szCs w:val="20"/>
              </w:rPr>
              <w:t>Date 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Academic Qualification Obtained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……………………………………...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Qualification Place           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……………………………………...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Qualification date obtained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BICPA Membership No.    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BICPA Membership Date  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Mailing Address              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Postcode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Country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Contact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No.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……………………….   Email Address: 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 Company/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Name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Company/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Address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Postcode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Country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Contact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No.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……………………….   Email Address: 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Applicant’s signature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43"/>
              <w:gridCol w:w="2266"/>
            </w:tblGrid>
            <w:tr w:rsidR="004B06D9" w:rsidTr="007D7394">
              <w:tc>
                <w:tcPr>
                  <w:tcW w:w="3715" w:type="dxa"/>
                  <w:tcBorders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</w:pPr>
                  <w:r w:rsidRPr="00212ECC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lastRenderedPageBreak/>
                    <w:t>For Official Use Only</w:t>
                  </w:r>
                </w:p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ACPA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MC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………………………….</w:t>
                  </w:r>
                </w:p>
                <w:p w:rsidR="004B06D9" w:rsidRPr="00212ECC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      (Name of Country of Origin)</w:t>
                  </w:r>
                </w:p>
              </w:tc>
              <w:tc>
                <w:tcPr>
                  <w:tcW w:w="2296" w:type="dxa"/>
                  <w:tcBorders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Meeting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Date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</w:t>
                  </w:r>
                </w:p>
              </w:tc>
            </w:tr>
            <w:tr w:rsidR="004B06D9" w:rsidTr="007D7394">
              <w:tc>
                <w:tcPr>
                  <w:tcW w:w="3715" w:type="dxa"/>
                  <w:tcBorders>
                    <w:top w:val="nil"/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Result   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…………………………</w:t>
                  </w:r>
                </w:p>
              </w:tc>
              <w:tc>
                <w:tcPr>
                  <w:tcW w:w="2296" w:type="dxa"/>
                  <w:tcBorders>
                    <w:top w:val="nil"/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Approval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Date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………..</w:t>
                  </w:r>
                </w:p>
              </w:tc>
            </w:tr>
            <w:tr w:rsidR="004B06D9" w:rsidTr="007D7394">
              <w:tc>
                <w:tcPr>
                  <w:tcW w:w="3715" w:type="dxa"/>
                  <w:tcBorders>
                    <w:top w:val="nil"/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ACPA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No. 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…………………………</w:t>
                  </w:r>
                </w:p>
              </w:tc>
              <w:tc>
                <w:tcPr>
                  <w:tcW w:w="2296" w:type="dxa"/>
                  <w:tcBorders>
                    <w:top w:val="nil"/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Renewal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Fee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………….</w:t>
                  </w:r>
                </w:p>
              </w:tc>
            </w:tr>
            <w:tr w:rsidR="004B06D9" w:rsidTr="007D7394">
              <w:tc>
                <w:tcPr>
                  <w:tcW w:w="3715" w:type="dxa"/>
                  <w:tcBorders>
                    <w:top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Secretary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General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………………………</w:t>
                  </w:r>
                </w:p>
              </w:tc>
              <w:tc>
                <w:tcPr>
                  <w:tcW w:w="2296" w:type="dxa"/>
                  <w:tcBorders>
                    <w:top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Cashier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</w:t>
                  </w:r>
                </w:p>
              </w:tc>
            </w:tr>
          </w:tbl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" w:type="dxa"/>
          </w:tcPr>
          <w:p w:rsidR="004B06D9" w:rsidRPr="00A51B17" w:rsidRDefault="004B06D9" w:rsidP="009723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23</w:t>
            </w:r>
          </w:p>
        </w:tc>
        <w:tc>
          <w:tcPr>
            <w:tcW w:w="6373" w:type="dxa"/>
            <w:gridSpan w:val="2"/>
          </w:tcPr>
          <w:p w:rsidR="004B06D9" w:rsidRPr="00A51B17" w:rsidRDefault="004B06D9" w:rsidP="004B06D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51B17">
              <w:rPr>
                <w:rFonts w:ascii="Tahoma" w:hAnsi="Tahoma" w:cs="Tahoma"/>
                <w:b/>
                <w:sz w:val="20"/>
                <w:szCs w:val="20"/>
              </w:rPr>
              <w:t>ANNEX III: FORM 3 (PART 1) – RENEWAL APPLICATION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B06D9" w:rsidRPr="00A51B17" w:rsidRDefault="004B06D9" w:rsidP="004B06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>(</w:t>
            </w:r>
            <w:r w:rsidRPr="00A51B17">
              <w:rPr>
                <w:rFonts w:ascii="Tahoma" w:hAnsi="Tahoma" w:cs="Tahoma"/>
                <w:i/>
                <w:sz w:val="20"/>
                <w:szCs w:val="20"/>
              </w:rPr>
              <w:t>To be completed by Applicant in BLOCK LETTERS</w:t>
            </w:r>
            <w:r w:rsidRPr="00A51B17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>Name of Applicant (As in Passport</w:t>
            </w:r>
            <w:proofErr w:type="gramStart"/>
            <w:r w:rsidRPr="00A51B17">
              <w:rPr>
                <w:rFonts w:ascii="Tahoma" w:hAnsi="Tahoma" w:cs="Tahoma"/>
                <w:sz w:val="20"/>
                <w:szCs w:val="20"/>
              </w:rPr>
              <w:t>) 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>Name of C</w:t>
            </w:r>
            <w:r>
              <w:rPr>
                <w:rFonts w:ascii="Tahoma" w:hAnsi="Tahoma" w:cs="Tahoma"/>
                <w:sz w:val="20"/>
                <w:szCs w:val="20"/>
              </w:rPr>
              <w:t xml:space="preserve">ountry of Origin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51B17">
              <w:rPr>
                <w:rFonts w:ascii="Tahoma" w:hAnsi="Tahoma" w:cs="Tahoma"/>
                <w:sz w:val="20"/>
                <w:szCs w:val="20"/>
              </w:rPr>
              <w:t>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 xml:space="preserve">Passport 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A51B17">
              <w:rPr>
                <w:rFonts w:ascii="Tahoma" w:hAnsi="Tahoma" w:cs="Tahoma"/>
                <w:sz w:val="20"/>
                <w:szCs w:val="20"/>
              </w:rPr>
              <w:t xml:space="preserve">o.                                      </w:t>
            </w:r>
            <w:proofErr w:type="gramStart"/>
            <w:r w:rsidRPr="00A51B17"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………………………………</w:t>
            </w: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 w:rsidRPr="00A51B17">
              <w:rPr>
                <w:rFonts w:ascii="Tahoma" w:hAnsi="Tahoma" w:cs="Tahoma"/>
                <w:sz w:val="20"/>
                <w:szCs w:val="20"/>
              </w:rPr>
              <w:t xml:space="preserve">ASEAN Chartered Professional Accountant (ACPA) </w:t>
            </w:r>
            <w:proofErr w:type="gramStart"/>
            <w:r w:rsidRPr="00A51B17">
              <w:rPr>
                <w:rFonts w:ascii="Tahoma" w:hAnsi="Tahoma" w:cs="Tahoma"/>
                <w:sz w:val="20"/>
                <w:szCs w:val="20"/>
              </w:rPr>
              <w:t>No. :</w:t>
            </w:r>
            <w:proofErr w:type="gramEnd"/>
            <w:r w:rsidRPr="00A51B17">
              <w:rPr>
                <w:rFonts w:ascii="Tahoma" w:hAnsi="Tahoma" w:cs="Tahoma"/>
                <w:sz w:val="20"/>
                <w:szCs w:val="20"/>
              </w:rPr>
              <w:t xml:space="preserve"> ………</w:t>
            </w:r>
            <w:r>
              <w:rPr>
                <w:rFonts w:ascii="Tahoma" w:hAnsi="Tahoma" w:cs="Tahoma"/>
                <w:sz w:val="20"/>
                <w:szCs w:val="20"/>
              </w:rPr>
              <w:t>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Last ACPA approval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period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Start date …………. End date 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BICPA Membership No.    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Mailing Address              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Postcode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Country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Contact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No.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……………………….   Email Address: 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 Company/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Name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Company/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Address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Postcode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Country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…………………………..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Contact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No.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……………………….   Email Address: ……………………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Applicant’s signature</w:t>
            </w:r>
          </w:p>
          <w:p w:rsidR="004B06D9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2296"/>
            </w:tblGrid>
            <w:tr w:rsidR="004B06D9" w:rsidTr="007D7394">
              <w:tc>
                <w:tcPr>
                  <w:tcW w:w="3715" w:type="dxa"/>
                  <w:tcBorders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</w:pPr>
                  <w:r w:rsidRPr="00212ECC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For Official Use Only</w:t>
                  </w:r>
                </w:p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ACPA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MC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………………………….</w:t>
                  </w:r>
                </w:p>
                <w:p w:rsidR="004B06D9" w:rsidRPr="00212ECC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      (Name of Country of Origin)</w:t>
                  </w:r>
                </w:p>
              </w:tc>
              <w:tc>
                <w:tcPr>
                  <w:tcW w:w="2296" w:type="dxa"/>
                  <w:tcBorders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Meeting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Date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</w:t>
                  </w:r>
                </w:p>
              </w:tc>
            </w:tr>
            <w:tr w:rsidR="004B06D9" w:rsidTr="007D7394">
              <w:tc>
                <w:tcPr>
                  <w:tcW w:w="3715" w:type="dxa"/>
                  <w:tcBorders>
                    <w:top w:val="nil"/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Result   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…………………………</w:t>
                  </w:r>
                </w:p>
              </w:tc>
              <w:tc>
                <w:tcPr>
                  <w:tcW w:w="2296" w:type="dxa"/>
                  <w:tcBorders>
                    <w:top w:val="nil"/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Approval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Date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………..</w:t>
                  </w:r>
                </w:p>
              </w:tc>
            </w:tr>
            <w:tr w:rsidR="004B06D9" w:rsidTr="007D7394">
              <w:tc>
                <w:tcPr>
                  <w:tcW w:w="3715" w:type="dxa"/>
                  <w:tcBorders>
                    <w:top w:val="nil"/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ACPA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No. 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…………………………</w:t>
                  </w:r>
                </w:p>
              </w:tc>
              <w:tc>
                <w:tcPr>
                  <w:tcW w:w="2296" w:type="dxa"/>
                  <w:tcBorders>
                    <w:top w:val="nil"/>
                    <w:bottom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Renewal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Fee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………….</w:t>
                  </w:r>
                </w:p>
              </w:tc>
            </w:tr>
            <w:tr w:rsidR="004B06D9" w:rsidTr="007D7394">
              <w:tc>
                <w:tcPr>
                  <w:tcW w:w="3715" w:type="dxa"/>
                  <w:tcBorders>
                    <w:top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Secretary </w:t>
                  </w: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General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………………………</w:t>
                  </w:r>
                </w:p>
              </w:tc>
              <w:tc>
                <w:tcPr>
                  <w:tcW w:w="2296" w:type="dxa"/>
                  <w:tcBorders>
                    <w:top w:val="nil"/>
                  </w:tcBorders>
                </w:tcPr>
                <w:p w:rsidR="004B06D9" w:rsidRDefault="004B06D9" w:rsidP="004B06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Cashier :</w:t>
                  </w:r>
                  <w:proofErr w:type="gram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…………………</w:t>
                  </w:r>
                </w:p>
              </w:tc>
            </w:tr>
          </w:tbl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06D9" w:rsidRPr="00A51B17" w:rsidRDefault="004B06D9" w:rsidP="004B06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06D9" w:rsidTr="009723F2">
        <w:tc>
          <w:tcPr>
            <w:tcW w:w="562" w:type="dxa"/>
          </w:tcPr>
          <w:p w:rsidR="004B06D9" w:rsidRPr="00A51B17" w:rsidRDefault="00026610" w:rsidP="004B06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B06D9" w:rsidRPr="00A51B17" w:rsidRDefault="004B06D9" w:rsidP="004B06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5935" w:type="dxa"/>
            <w:gridSpan w:val="2"/>
          </w:tcPr>
          <w:p w:rsidR="004B06D9" w:rsidRPr="003A265B" w:rsidRDefault="004B06D9" w:rsidP="004B06D9">
            <w:pPr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265B">
              <w:rPr>
                <w:rFonts w:ascii="Tahoma" w:hAnsi="Tahoma" w:cs="Tahoma"/>
                <w:b/>
                <w:sz w:val="20"/>
                <w:szCs w:val="20"/>
              </w:rPr>
              <w:t>ANNEX III: FORM 3 (PART 1) – RENEWAL APPLICATION</w:t>
            </w:r>
          </w:p>
          <w:p w:rsidR="004B06D9" w:rsidRPr="003A265B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4B06D9" w:rsidRPr="003A265B" w:rsidRDefault="004B06D9" w:rsidP="004B06D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</w:pPr>
            <w:r w:rsidRPr="003A265B">
              <w:rPr>
                <w:rFonts w:ascii="Tahoma" w:hAnsi="Tahoma" w:cs="Tahoma"/>
                <w:color w:val="000000"/>
                <w:sz w:val="20"/>
                <w:szCs w:val="20"/>
              </w:rPr>
              <w:t>Details of Continuing Professional Development (CPD) for the past one year</w:t>
            </w:r>
          </w:p>
        </w:tc>
        <w:tc>
          <w:tcPr>
            <w:tcW w:w="681" w:type="dxa"/>
          </w:tcPr>
          <w:p w:rsidR="004B06D9" w:rsidRPr="003A265B" w:rsidRDefault="004B06D9" w:rsidP="009723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6373" w:type="dxa"/>
            <w:gridSpan w:val="2"/>
          </w:tcPr>
          <w:p w:rsidR="004B06D9" w:rsidRPr="003A265B" w:rsidRDefault="004B06D9" w:rsidP="004B06D9">
            <w:pPr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265B">
              <w:rPr>
                <w:rFonts w:ascii="Tahoma" w:hAnsi="Tahoma" w:cs="Tahoma"/>
                <w:b/>
                <w:sz w:val="20"/>
                <w:szCs w:val="20"/>
              </w:rPr>
              <w:t>ANNEX III: FORM 3 (PART 1) – RENEWAL APPLICATION</w:t>
            </w:r>
          </w:p>
          <w:p w:rsidR="004B06D9" w:rsidRPr="003A265B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4B06D9" w:rsidRPr="003A265B" w:rsidRDefault="004B06D9" w:rsidP="004B06D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A265B">
              <w:rPr>
                <w:rFonts w:ascii="Tahoma" w:hAnsi="Tahoma" w:cs="Tahoma"/>
                <w:color w:val="000000"/>
                <w:sz w:val="20"/>
                <w:szCs w:val="20"/>
              </w:rPr>
              <w:t>Details of Continuing Professional Development (CPD) for the past twelve months prior to the expiry of last approval period</w:t>
            </w:r>
          </w:p>
          <w:p w:rsidR="004B06D9" w:rsidRPr="003A265B" w:rsidRDefault="004B06D9" w:rsidP="004B06D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6D9" w:rsidTr="009723F2">
        <w:tc>
          <w:tcPr>
            <w:tcW w:w="562" w:type="dxa"/>
          </w:tcPr>
          <w:p w:rsidR="004B06D9" w:rsidRPr="00A51B17" w:rsidRDefault="00026610" w:rsidP="004B06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567" w:type="dxa"/>
          </w:tcPr>
          <w:p w:rsidR="004B06D9" w:rsidRPr="00A51B17" w:rsidRDefault="004B06D9" w:rsidP="004B06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5935" w:type="dxa"/>
            <w:gridSpan w:val="2"/>
          </w:tcPr>
          <w:p w:rsidR="004B06D9" w:rsidRPr="00A646B7" w:rsidRDefault="004B06D9" w:rsidP="004B06D9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1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ASEAN Chartered Professional Accountant Monitoring Committee,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I hereby declare that the above descriptions are true to the best of my knowledge and have attached the following supporting documents together with this form: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ind w:left="318" w:hanging="31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Complete Renewal Application Form (Annex III)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Passport-Size Photo (2 copies)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Copy of ACPA certificate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Copy of valid passport (identification page)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Copy of certificate of attendance on structured CPD</w:t>
            </w:r>
          </w:p>
          <w:p w:rsidR="004B06D9" w:rsidRPr="00A646B7" w:rsidRDefault="004B06D9" w:rsidP="004B06D9">
            <w:pPr>
              <w:spacing w:before="24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Copy of valid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BICPA Membership Certificate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Copy of valid Certificate of Registration as Public Accountant (if any)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ignature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: ……………………………………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…..</w:t>
            </w:r>
            <w:proofErr w:type="gramEnd"/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Accountant Applican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t's name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: …………………………………………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B06D9" w:rsidRPr="00A646B7" w:rsidRDefault="004B06D9" w:rsidP="004B06D9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Passport No.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  <w:proofErr w:type="gramEnd"/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…………………………………………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Date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: …………………………………………</w:t>
            </w:r>
          </w:p>
          <w:p w:rsidR="004B06D9" w:rsidRPr="004A6385" w:rsidRDefault="004B06D9" w:rsidP="004B06D9">
            <w:pPr>
              <w:rPr>
                <w:noProof/>
                <w:lang w:eastAsia="en-GB"/>
              </w:rPr>
            </w:pPr>
          </w:p>
        </w:tc>
        <w:tc>
          <w:tcPr>
            <w:tcW w:w="681" w:type="dxa"/>
          </w:tcPr>
          <w:p w:rsidR="004B06D9" w:rsidRPr="00A51B17" w:rsidRDefault="004B06D9" w:rsidP="009723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25</w:t>
            </w:r>
          </w:p>
        </w:tc>
        <w:tc>
          <w:tcPr>
            <w:tcW w:w="6373" w:type="dxa"/>
            <w:gridSpan w:val="2"/>
          </w:tcPr>
          <w:p w:rsidR="004B06D9" w:rsidRPr="00A646B7" w:rsidRDefault="004B06D9" w:rsidP="004B06D9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1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ASEAN Chartered Professional Accountant Monitoring Committee,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I hereby declare that the above descriptions are true to the best of my knowledge and have attached the following supporting documents together with this form: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ind w:left="318" w:hanging="318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Complete Renewal Application Form (Annex III)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Copy of valid passport (identification page)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Copy of certificate of attendance on structured CPD</w:t>
            </w:r>
          </w:p>
          <w:p w:rsidR="004B06D9" w:rsidRDefault="004B06D9" w:rsidP="004B06D9">
            <w:pPr>
              <w:spacing w:before="240" w:after="240"/>
              <w:jc w:val="both"/>
              <w:rPr>
                <w:rFonts w:ascii="Tahoma" w:hAnsi="Tahoma" w:cs="Tahoma"/>
                <w:sz w:val="20"/>
                <w:szCs w:val="20"/>
                <w:lang w:eastAsia="zh-TW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Copy of </w:t>
            </w:r>
            <w:r>
              <w:rPr>
                <w:rFonts w:ascii="Tahoma" w:hAnsi="Tahoma" w:cs="Tahoma"/>
                <w:sz w:val="20"/>
                <w:szCs w:val="20"/>
                <w:lang w:eastAsia="zh-TW"/>
              </w:rPr>
              <w:t>proof of latest payment for subscription fee of BICPA membership</w:t>
            </w:r>
          </w:p>
          <w:p w:rsidR="004B06D9" w:rsidRPr="00A646B7" w:rsidRDefault="004B06D9" w:rsidP="004B06D9">
            <w:pPr>
              <w:spacing w:before="240" w:after="24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sym w:font="Wingdings" w:char="F0A8"/>
            </w:r>
            <w:r w:rsidRPr="00A646B7"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Copy of </w:t>
            </w:r>
            <w:r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proof of latest payment for subscription fee of membership with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zh-TW"/>
              </w:rPr>
              <w:t>recognised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zh-TW"/>
              </w:rPr>
              <w:t xml:space="preserve"> professional accountancy bodies (if any)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ignature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: ……………………………………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…..</w:t>
            </w:r>
            <w:proofErr w:type="gramEnd"/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Accountant Applican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t's name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: …………………………………………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B06D9" w:rsidRPr="00A646B7" w:rsidRDefault="004B06D9" w:rsidP="004B06D9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Passport No.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  <w:proofErr w:type="gramEnd"/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…………………………………………</w:t>
            </w:r>
          </w:p>
          <w:p w:rsidR="004B06D9" w:rsidRPr="00A646B7" w:rsidRDefault="004B06D9" w:rsidP="004B06D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B06D9" w:rsidRPr="00A51B17" w:rsidRDefault="004B06D9" w:rsidP="004B06D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 xml:space="preserve">Date </w:t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A646B7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: …………………………………………</w:t>
            </w:r>
          </w:p>
        </w:tc>
      </w:tr>
    </w:tbl>
    <w:p w:rsidR="00A51B17" w:rsidRDefault="00A51B17"/>
    <w:p w:rsidR="00300DED" w:rsidRDefault="00300DED"/>
    <w:sectPr w:rsidR="00300DED" w:rsidSect="00D92705">
      <w:headerReference w:type="default" r:id="rId10"/>
      <w:footerReference w:type="default" r:id="rId11"/>
      <w:pgSz w:w="16838" w:h="11906" w:orient="landscape"/>
      <w:pgMar w:top="1440" w:right="1440" w:bottom="426" w:left="144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346" w:rsidRDefault="00034346" w:rsidP="00300DED">
      <w:pPr>
        <w:spacing w:after="0" w:line="240" w:lineRule="auto"/>
      </w:pPr>
      <w:r>
        <w:separator/>
      </w:r>
    </w:p>
  </w:endnote>
  <w:endnote w:type="continuationSeparator" w:id="0">
    <w:p w:rsidR="00034346" w:rsidRDefault="00034346" w:rsidP="003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900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92705" w:rsidRDefault="00D927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2705" w:rsidRDefault="00D92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346" w:rsidRDefault="00034346" w:rsidP="00300DED">
      <w:pPr>
        <w:spacing w:after="0" w:line="240" w:lineRule="auto"/>
      </w:pPr>
      <w:r>
        <w:separator/>
      </w:r>
    </w:p>
  </w:footnote>
  <w:footnote w:type="continuationSeparator" w:id="0">
    <w:p w:rsidR="00034346" w:rsidRDefault="00034346" w:rsidP="0030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6B7" w:rsidRPr="00300DED" w:rsidRDefault="00A646B7" w:rsidP="00300DED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REVISIONS</w:t>
    </w:r>
    <w:r w:rsidRPr="00300DED">
      <w:rPr>
        <w:rFonts w:ascii="Tahoma" w:hAnsi="Tahoma" w:cs="Tahoma"/>
        <w:b/>
      </w:rPr>
      <w:t xml:space="preserve"> TO BRUNEI DARUSSALAM’S ASSESSMENT STATEMENT</w:t>
    </w:r>
  </w:p>
  <w:p w:rsidR="00A646B7" w:rsidRDefault="00A646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ED"/>
    <w:rsid w:val="00026610"/>
    <w:rsid w:val="00034346"/>
    <w:rsid w:val="00162ACB"/>
    <w:rsid w:val="001A03B6"/>
    <w:rsid w:val="00212ECC"/>
    <w:rsid w:val="00260D37"/>
    <w:rsid w:val="002B1186"/>
    <w:rsid w:val="00300DED"/>
    <w:rsid w:val="00391100"/>
    <w:rsid w:val="003A265B"/>
    <w:rsid w:val="004809DA"/>
    <w:rsid w:val="004B06D9"/>
    <w:rsid w:val="006908D8"/>
    <w:rsid w:val="007969EB"/>
    <w:rsid w:val="008D32CE"/>
    <w:rsid w:val="009723F2"/>
    <w:rsid w:val="00A17796"/>
    <w:rsid w:val="00A51B17"/>
    <w:rsid w:val="00A646B7"/>
    <w:rsid w:val="00C601D6"/>
    <w:rsid w:val="00C9776F"/>
    <w:rsid w:val="00D62FB2"/>
    <w:rsid w:val="00D8554B"/>
    <w:rsid w:val="00D92705"/>
    <w:rsid w:val="00E2108E"/>
    <w:rsid w:val="00E71A7B"/>
    <w:rsid w:val="00F5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7BB6E"/>
  <w15:chartTrackingRefBased/>
  <w15:docId w15:val="{4D938A34-B86E-4E64-8347-86F87367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DE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ED"/>
  </w:style>
  <w:style w:type="paragraph" w:styleId="Footer">
    <w:name w:val="footer"/>
    <w:basedOn w:val="Normal"/>
    <w:link w:val="FooterChar"/>
    <w:uiPriority w:val="99"/>
    <w:unhideWhenUsed/>
    <w:rsid w:val="0030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ED"/>
  </w:style>
  <w:style w:type="table" w:styleId="TableGrid">
    <w:name w:val="Table Grid"/>
    <w:basedOn w:val="TableNormal"/>
    <w:uiPriority w:val="59"/>
    <w:rsid w:val="00300DED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0D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2108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2108E"/>
    <w:pPr>
      <w:spacing w:after="0" w:line="240" w:lineRule="auto"/>
    </w:pPr>
    <w:rPr>
      <w:rFonts w:eastAsiaTheme="minorEastAsia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210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cpabrunei.com/affliate-registratio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icpa@brunei.com.b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cpabrunei.com/index.php/become-a-member/aplication-for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dmin@bicpabrune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QUTHAIRAH BINTI SHAH JOHAN</dc:creator>
  <cp:keywords/>
  <dc:description/>
  <cp:lastModifiedBy>Siti Nur Quthairah binti Shah Johan</cp:lastModifiedBy>
  <cp:revision>10</cp:revision>
  <cp:lastPrinted>2023-07-30T02:44:00Z</cp:lastPrinted>
  <dcterms:created xsi:type="dcterms:W3CDTF">2023-05-23T01:24:00Z</dcterms:created>
  <dcterms:modified xsi:type="dcterms:W3CDTF">2023-07-30T02:53:00Z</dcterms:modified>
</cp:coreProperties>
</file>